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Walkin’ on the freeway</w:t>
        <w:br w:type="textWrapping"/>
        <w:t xml:space="preserve">I noticed my legs start feelin’ weak</w:t>
        <w:br w:type="textWrapping"/>
        <w:t xml:space="preserve">So I, I leaned against the stop sign</w:t>
        <w:br w:type="textWrapping"/>
        <w:t xml:space="preserve">Thumbs up, buried in the heat</w:t>
        <w:br w:type="textWrapping"/>
        <w:br w:type="textWrapping"/>
        <w:t xml:space="preserve">Ooh, ooh</w:t>
        <w:br w:type="textWrapping"/>
        <w:t xml:space="preserve">Ooh, ooh</w:t>
        <w:br w:type="textWrapping"/>
        <w:br w:type="textWrapping"/>
        <w:t xml:space="preserve">Well, It seems the sun is sinking</w:t>
        <w:br w:type="textWrapping"/>
        <w:t xml:space="preserve">Because I haven’t seen a soul</w:t>
        <w:br w:type="textWrapping"/>
        <w:t xml:space="preserve">I guess, I guess I best keep movin’</w:t>
        <w:br w:type="textWrapping"/>
        <w:t xml:space="preserve">Before, before it gets too cold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Oh, I best keep movin’ on</w:t>
        <w:br w:type="textWrapping"/>
        <w:t xml:space="preserve">There won’t be light for long</w:t>
        <w:br w:type="textWrapping"/>
        <w:t xml:space="preserve">And I’ll sing this traveler’s song</w:t>
        <w:br w:type="textWrapping"/>
        <w:t xml:space="preserve">Anyway</w:t>
        <w:br w:type="textWrapping"/>
      </w:r>
      <w:r w:rsidDel="00000000" w:rsidR="00000000" w:rsidRPr="00000000">
        <w:rPr>
          <w:i w:val="1"/>
          <w:rtl w:val="0"/>
        </w:rPr>
        <w:br w:type="textWrapping"/>
      </w:r>
      <w:r w:rsidDel="00000000" w:rsidR="00000000" w:rsidRPr="00000000">
        <w:rPr>
          <w:rtl w:val="0"/>
        </w:rPr>
        <w:t xml:space="preserve">Ooh, ooh</w:t>
        <w:br w:type="textWrapping"/>
        <w:t xml:space="preserve">Ooh, ooh</w:t>
        <w:br w:type="textWrapping"/>
      </w:r>
      <w:r w:rsidDel="00000000" w:rsidR="00000000" w:rsidRPr="00000000">
        <w:rPr>
          <w:i w:val="1"/>
          <w:rtl w:val="0"/>
        </w:rPr>
        <w:br w:type="textWrapping"/>
      </w:r>
      <w:r w:rsidDel="00000000" w:rsidR="00000000" w:rsidRPr="00000000">
        <w:rPr>
          <w:rtl w:val="0"/>
        </w:rPr>
        <w:t xml:space="preserve">Baby, It seems I’ve gotten used to</w:t>
        <w:br w:type="textWrapping"/>
        <w:t xml:space="preserve">The style of solidarity</w:t>
        <w:br w:type="textWrapping"/>
        <w:t xml:space="preserve">And I, I hope you kept your standards</w:t>
        <w:br w:type="textWrapping"/>
        <w:t xml:space="preserve">Reserved for what you’ll get from me</w:t>
        <w:br w:type="textWrapping"/>
        <w:br w:type="textWrapping"/>
        <w:t xml:space="preserve">Or you best keep movin’ on</w:t>
        <w:br w:type="textWrapping"/>
        <w:t xml:space="preserve">I can’t stay very long</w:t>
        <w:br w:type="textWrapping"/>
        <w:t xml:space="preserve">And your gaze is very strong</w:t>
        <w:br w:type="textWrapping"/>
        <w:t xml:space="preserve">Anyway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Ooh, ooh</w:t>
        <w:br w:type="textWrapping"/>
        <w:t xml:space="preserve">Ooh, ooh</w:t>
        <w:br w:type="textWrapping"/>
      </w:r>
      <w:r w:rsidDel="00000000" w:rsidR="00000000" w:rsidRPr="00000000">
        <w:rPr>
          <w:b w:val="1"/>
          <w:u w:val="single"/>
          <w:rtl w:val="0"/>
        </w:rPr>
        <w:br w:type="textWrapping"/>
      </w:r>
      <w:r w:rsidDel="00000000" w:rsidR="00000000" w:rsidRPr="00000000">
        <w:rPr>
          <w:rtl w:val="0"/>
        </w:rPr>
        <w:t xml:space="preserve">Alright, now that I have my strength back</w:t>
        <w:br w:type="textWrapping"/>
        <w:t xml:space="preserve">I see my body is more defined</w:t>
        <w:br w:type="textWrapping"/>
        <w:t xml:space="preserve">And I, I couldn’t help but notice</w:t>
        <w:br w:type="textWrapping"/>
        <w:t xml:space="preserve">That truth is also for my mind</w:t>
        <w:br w:type="textWrapping"/>
        <w:br w:type="textWrapping"/>
        <w:t xml:space="preserve">So, I best be movin’ on.</w:t>
        <w:br w:type="textWrapping"/>
        <w:t xml:space="preserve">I’ve rested far too long.</w:t>
        <w:br w:type="textWrapping"/>
        <w:t xml:space="preserve">But I’ll sing this traveler’s song</w:t>
        <w:br w:type="textWrapping"/>
        <w:t xml:space="preserve">Anyway.</w:t>
        <w:br w:type="textWrapping"/>
        <w:br w:type="textWrapping"/>
        <w:t xml:space="preserve">Ooh, ooh</w:t>
        <w:br w:type="textWrapping"/>
        <w:t xml:space="preserve">Ooh, ooh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Yeah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Ooh, ooh</w:t>
        <w:br w:type="textWrapping"/>
        <w:t xml:space="preserve">Ooh, ooh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