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VERSO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¿Qué pasa conmigo hoy?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 juro así yo no soy soy: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Incapaz de ser normal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tensión está fatal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br w:type="textWrapping"/>
        <w:t xml:space="preserve">Un nudo en la garganta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Mis manos todas sudadas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Por qué aquí tengo que estar?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Cuando sólo quiero gritar?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Tengo la fuerza para aguantar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Toda la oscuridad al fondo de tu mar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Contigo siempre estoy pa' sofocar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Pero ya voy a respirar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VERSO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Por años yo me callaba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 quería decir ni nada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Pa’ evitar las tormentas, tuyas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 consecuencias feas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Pero ya que represento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Los demás inclusa yo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Ya veo que eres débil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 que ganarte será fácil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Tengo la fuerza para aguantar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Toda la oscuridad al fondo de tu mar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Contigo siempre estoy pa' sofocar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Pero ya voy a respirar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La vida no es para que ningún alma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Sufrir por ser nada más que lo que se da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 vida es para compartir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 la voy a vivir (C#m, A)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 la voy a vivir (C#m, B [manténgalo])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u w:val="single"/>
          <w:rtl w:val="0"/>
        </w:rPr>
        <w:t xml:space="preserve">PUENTE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Mis manos amarradas detrás de mí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Me preguntas si me duelen, digo “sí”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Pero sigo igual y tu sigues ahí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 aquel castillo que te construí</w:t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Tengo la fuerza para aguantar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Toda la oscuridad al fondo de tu mar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Contigo siempre estoy pa' sofocar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Pero ya voy a respirar</w:t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La vida no es para que ningún alma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Sufrir por ser nada más que lo que se da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La vida es para compartir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 la voy a vivir (C#m, A)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Y la voy a vivir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74D0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4D08"/>
  </w:style>
  <w:style w:type="paragraph" w:styleId="Footer">
    <w:name w:val="footer"/>
    <w:basedOn w:val="Normal"/>
    <w:link w:val="FooterChar"/>
    <w:uiPriority w:val="99"/>
    <w:unhideWhenUsed w:val="1"/>
    <w:rsid w:val="00274D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4D0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n+xGrVza7Uzp3NX4xMyDR2YMA==">AMUW2mWpqPKA0BleJpig8G7hP1Nt3WMylPYUDP5FimZNxiiOuibostPtRJ3HuhG+HqyTHHcQk3X7ZmR6zvPUCAQv27lCk3xA1iqutl9GxNMQirvZ1IGUxz1pPRedP3xVOWkRaiLduAvy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2018-08-29T03:27:00Z</dcterms:created>
  <dc:creator>Kimi Tortuga</dc:creator>
</cp:coreProperties>
</file>